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7" w:rsidRPr="00AE76B0" w:rsidRDefault="00AE76B0" w:rsidP="00C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6B0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по обсуждению проекта нормативно правового акта Асбестовского городского округа</w:t>
      </w:r>
    </w:p>
    <w:tbl>
      <w:tblPr>
        <w:tblStyle w:val="a3"/>
        <w:tblW w:w="0" w:type="auto"/>
        <w:tblLook w:val="04A0"/>
      </w:tblPr>
      <w:tblGrid>
        <w:gridCol w:w="1101"/>
        <w:gridCol w:w="8221"/>
      </w:tblGrid>
      <w:tr w:rsidR="00AE76B0" w:rsidRPr="00AE76B0" w:rsidTr="00AE76B0">
        <w:tc>
          <w:tcPr>
            <w:tcW w:w="1101" w:type="dxa"/>
          </w:tcPr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AE76B0" w:rsidRPr="00C0773E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нормативно-правового акта:</w:t>
            </w:r>
          </w:p>
          <w:p w:rsidR="00AE76B0" w:rsidRPr="00235FDF" w:rsidRDefault="00235FDF" w:rsidP="004F658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  <w:r w:rsidRPr="00235FDF">
              <w:rPr>
                <w:rFonts w:ascii="Times New Roman" w:hAnsi="Times New Roman" w:cs="Times New Roman"/>
                <w:sz w:val="28"/>
              </w:rPr>
              <w:t xml:space="preserve"> «Об утверждении административного регламента предо</w:t>
            </w:r>
            <w:r w:rsidR="006B276D">
              <w:rPr>
                <w:rFonts w:ascii="Times New Roman" w:hAnsi="Times New Roman" w:cs="Times New Roman"/>
                <w:sz w:val="28"/>
              </w:rPr>
              <w:t xml:space="preserve">ставления муниципальной услуги </w:t>
            </w:r>
            <w:r w:rsidRPr="00235FDF">
              <w:rPr>
                <w:rFonts w:ascii="Times New Roman" w:hAnsi="Times New Roman" w:cs="Times New Roman"/>
                <w:sz w:val="28"/>
              </w:rPr>
              <w:t>«</w:t>
            </w:r>
            <w:r w:rsidR="004F6585"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4F6585">
              <w:rPr>
                <w:rFonts w:ascii="Times New Roman" w:hAnsi="Times New Roman" w:cs="Times New Roman"/>
                <w:sz w:val="28"/>
              </w:rPr>
              <w:br/>
              <w:t>и утверждение документации по планировке территории</w:t>
            </w:r>
            <w:r w:rsidR="006B276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AE76B0" w:rsidRPr="00AE76B0" w:rsidRDefault="00AE76B0" w:rsidP="004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разработке проекта нормативно- правового акта (далее разработчик) с указанием Ф.И.О., должность и контактов исполнителя: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Асбестовского городского округа,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архитектуры и градостроительства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F3E29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="004F6585"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 w:rsidR="004F658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, тел. (34365)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(срок, в течение которого разработчиком принимаются предложения относительно предлагаемого правового регулирования):</w:t>
            </w:r>
          </w:p>
          <w:p w:rsidR="00AE76B0" w:rsidRPr="00235FDF" w:rsidRDefault="00AE76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  <w:r w:rsidR="00C2157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FC3F3D" w:rsidP="00F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  <w:r w:rsidR="00AE76B0"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интернет – портале «Оценка регулирующего воздействия в Свердловской области», </w:t>
            </w:r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:regulation.midural.ru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направлять информацию:</w:t>
            </w:r>
          </w:p>
          <w:p w:rsidR="00AE76B0" w:rsidRPr="00AE76B0" w:rsidRDefault="00AE76B0" w:rsidP="00AE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624261, Свердловская область, город Асбест, </w:t>
            </w:r>
            <w:r w:rsidR="00EF2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</w:rPr>
              <w:t>Ладыженского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6B0" w:rsidRPr="00AE76B0" w:rsidRDefault="00AE76B0" w:rsidP="00235F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proofErr w:type="spellEnd"/>
            <w:r w:rsidR="00235FDF" w:rsidRPr="00235F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asb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76B0" w:rsidRDefault="00AE76B0">
      <w:pPr>
        <w:rPr>
          <w:rFonts w:ascii="Times New Roman" w:hAnsi="Times New Roman" w:cs="Times New Roman"/>
          <w:sz w:val="28"/>
          <w:szCs w:val="28"/>
        </w:rPr>
      </w:pPr>
    </w:p>
    <w:p w:rsidR="00C0773E" w:rsidRPr="00AE76B0" w:rsidRDefault="00C0773E">
      <w:pPr>
        <w:rPr>
          <w:rFonts w:ascii="Times New Roman" w:hAnsi="Times New Roman" w:cs="Times New Roman"/>
          <w:sz w:val="28"/>
          <w:szCs w:val="28"/>
        </w:rPr>
      </w:pPr>
    </w:p>
    <w:sectPr w:rsidR="00C0773E" w:rsidRPr="00AE76B0" w:rsidSect="006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F67"/>
    <w:multiLevelType w:val="hybridMultilevel"/>
    <w:tmpl w:val="F172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76B0"/>
    <w:rsid w:val="001053DD"/>
    <w:rsid w:val="00147FAD"/>
    <w:rsid w:val="00235FDF"/>
    <w:rsid w:val="00285600"/>
    <w:rsid w:val="002A15E5"/>
    <w:rsid w:val="00420E03"/>
    <w:rsid w:val="004B647E"/>
    <w:rsid w:val="004F6585"/>
    <w:rsid w:val="00586405"/>
    <w:rsid w:val="005F1984"/>
    <w:rsid w:val="006226DE"/>
    <w:rsid w:val="00691367"/>
    <w:rsid w:val="006B276D"/>
    <w:rsid w:val="006C1787"/>
    <w:rsid w:val="0083636E"/>
    <w:rsid w:val="00915DF4"/>
    <w:rsid w:val="009C684F"/>
    <w:rsid w:val="009C7B3E"/>
    <w:rsid w:val="009E34D3"/>
    <w:rsid w:val="00A678D1"/>
    <w:rsid w:val="00AE76B0"/>
    <w:rsid w:val="00B2669E"/>
    <w:rsid w:val="00BD23B2"/>
    <w:rsid w:val="00C0773E"/>
    <w:rsid w:val="00C21573"/>
    <w:rsid w:val="00CE4AA8"/>
    <w:rsid w:val="00CF3E29"/>
    <w:rsid w:val="00D14765"/>
    <w:rsid w:val="00D542D1"/>
    <w:rsid w:val="00D8302F"/>
    <w:rsid w:val="00EF20C2"/>
    <w:rsid w:val="00F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6B0"/>
    <w:pPr>
      <w:ind w:left="720"/>
      <w:contextualSpacing/>
    </w:pPr>
  </w:style>
  <w:style w:type="paragraph" w:customStyle="1" w:styleId="ConsPlusTitle">
    <w:name w:val="ConsPlusTitle"/>
    <w:uiPriority w:val="99"/>
    <w:rsid w:val="00AE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</cp:revision>
  <dcterms:created xsi:type="dcterms:W3CDTF">2022-10-25T08:01:00Z</dcterms:created>
  <dcterms:modified xsi:type="dcterms:W3CDTF">2022-10-25T08:01:00Z</dcterms:modified>
</cp:coreProperties>
</file>